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A8" w:rsidRPr="00A601EA" w:rsidRDefault="000D38A8" w:rsidP="00A601EA">
      <w:pPr>
        <w:spacing w:after="0"/>
        <w:ind w:firstLine="720"/>
        <w:jc w:val="center"/>
        <w:rPr>
          <w:b/>
        </w:rPr>
      </w:pPr>
      <w:bookmarkStart w:id="0" w:name="_GoBack"/>
      <w:bookmarkEnd w:id="0"/>
      <w:r w:rsidRPr="00A601EA">
        <w:rPr>
          <w:b/>
        </w:rPr>
        <w:t>Intellectual Property, Disability and Performance – Mathilde Pavis</w:t>
      </w:r>
    </w:p>
    <w:p w:rsidR="000D38A8" w:rsidRDefault="000D38A8" w:rsidP="00A76305">
      <w:pPr>
        <w:spacing w:after="0"/>
        <w:ind w:firstLine="720"/>
        <w:jc w:val="both"/>
      </w:pPr>
    </w:p>
    <w:p w:rsidR="008E4186" w:rsidRDefault="004921B1" w:rsidP="00A76305">
      <w:pPr>
        <w:spacing w:after="0"/>
        <w:ind w:firstLine="720"/>
        <w:jc w:val="both"/>
      </w:pPr>
      <w:r>
        <w:t xml:space="preserve">The economic pressure </w:t>
      </w:r>
      <w:r w:rsidR="008E1A33">
        <w:t>experienced by the</w:t>
      </w:r>
      <w:r>
        <w:t xml:space="preserve"> creative </w:t>
      </w:r>
      <w:r w:rsidRPr="00FB6B69">
        <w:t>industries</w:t>
      </w:r>
      <w:r w:rsidR="00A15E68">
        <w:t>,</w:t>
      </w:r>
      <w:r w:rsidR="002B19FF" w:rsidRPr="00FB6B69">
        <w:t xml:space="preserve"> </w:t>
      </w:r>
      <w:r w:rsidRPr="00FB6B69">
        <w:t xml:space="preserve">partly </w:t>
      </w:r>
      <w:r w:rsidR="008E1A33" w:rsidRPr="00FB6B69">
        <w:t>caused by</w:t>
      </w:r>
      <w:r w:rsidRPr="00FB6B69">
        <w:t xml:space="preserve"> the </w:t>
      </w:r>
      <w:r w:rsidR="008E1A33" w:rsidRPr="00FB6B69">
        <w:t>drop</w:t>
      </w:r>
      <w:r w:rsidRPr="00FB6B69">
        <w:t xml:space="preserve"> in public funding</w:t>
      </w:r>
      <w:r w:rsidR="008E1A33" w:rsidRPr="00FB6B69">
        <w:t>,</w:t>
      </w:r>
      <w:r w:rsidRPr="00FB6B69">
        <w:t xml:space="preserve"> has lead artists </w:t>
      </w:r>
      <w:r>
        <w:t xml:space="preserve">to consider all sources of revenues to support their arts. </w:t>
      </w:r>
      <w:r w:rsidR="001C4460">
        <w:t>The U</w:t>
      </w:r>
      <w:r w:rsidR="008E1A33">
        <w:t xml:space="preserve">nited </w:t>
      </w:r>
      <w:r w:rsidR="001C4460">
        <w:t>K</w:t>
      </w:r>
      <w:r w:rsidR="008E1A33">
        <w:t>ingdom</w:t>
      </w:r>
      <w:r w:rsidR="001C4460">
        <w:t xml:space="preserve"> is a</w:t>
      </w:r>
      <w:r w:rsidR="00A15E68">
        <w:t xml:space="preserve"> good example of that situation as</w:t>
      </w:r>
      <w:r w:rsidR="008E1A33">
        <w:t xml:space="preserve"> </w:t>
      </w:r>
      <w:r w:rsidR="001C4460">
        <w:t xml:space="preserve">the word spread by the </w:t>
      </w:r>
      <w:r w:rsidR="008E1A33">
        <w:t xml:space="preserve">British </w:t>
      </w:r>
      <w:r w:rsidR="001C4460">
        <w:t>government is</w:t>
      </w:r>
      <w:r w:rsidR="008E1A33">
        <w:t xml:space="preserve"> clear: public funding should be used to encourage</w:t>
      </w:r>
      <w:r w:rsidR="001C4460">
        <w:t xml:space="preserve"> artists </w:t>
      </w:r>
      <w:r w:rsidR="008E1A33">
        <w:t>to</w:t>
      </w:r>
      <w:r w:rsidR="001C4460">
        <w:t xml:space="preserve"> seek financial independence </w:t>
      </w:r>
      <w:r w:rsidR="009C510E">
        <w:t>as much as possible. There are essentially two ways for artists to make a living of their art: meeting the</w:t>
      </w:r>
      <w:r w:rsidR="002B19FF">
        <w:t>ir</w:t>
      </w:r>
      <w:r w:rsidR="009C510E">
        <w:t xml:space="preserve"> audience and being commercially successful </w:t>
      </w:r>
      <w:r w:rsidR="009C510E" w:rsidRPr="00A15E68">
        <w:rPr>
          <w:i/>
        </w:rPr>
        <w:t>or</w:t>
      </w:r>
      <w:r w:rsidR="009C510E">
        <w:t xml:space="preserve"> receiving royalties on the use by others of their work. </w:t>
      </w:r>
      <w:r w:rsidR="008E1A33">
        <w:t>In practice, c</w:t>
      </w:r>
      <w:r w:rsidR="00182D15">
        <w:t>opyright royalties represent a rather small p</w:t>
      </w:r>
      <w:r w:rsidR="00A15E68">
        <w:t>ortion</w:t>
      </w:r>
      <w:r w:rsidR="00182D15">
        <w:t xml:space="preserve"> of the incomes </w:t>
      </w:r>
      <w:r w:rsidR="00182D15" w:rsidRPr="000920D4">
        <w:t>artists</w:t>
      </w:r>
      <w:r w:rsidR="00A15E68">
        <w:t>,</w:t>
      </w:r>
      <w:r w:rsidR="00182D15" w:rsidRPr="000920D4">
        <w:t xml:space="preserve"> who are able to sustain their arts</w:t>
      </w:r>
      <w:r w:rsidR="00A15E68">
        <w:t>,</w:t>
      </w:r>
      <w:r w:rsidR="00182D15" w:rsidRPr="000920D4">
        <w:t xml:space="preserve"> bene</w:t>
      </w:r>
      <w:r w:rsidR="002B19FF" w:rsidRPr="000920D4">
        <w:t>fit</w:t>
      </w:r>
      <w:r w:rsidR="00A15E68">
        <w:t xml:space="preserve"> from. However,</w:t>
      </w:r>
      <w:r w:rsidR="00182D15">
        <w:t xml:space="preserve"> in a</w:t>
      </w:r>
      <w:r w:rsidR="008E1A33">
        <w:t xml:space="preserve"> stringent economic context</w:t>
      </w:r>
      <w:r w:rsidR="00182D15">
        <w:t xml:space="preserve"> no </w:t>
      </w:r>
      <w:r w:rsidR="008E1A33">
        <w:t xml:space="preserve">source </w:t>
      </w:r>
      <w:r w:rsidR="00182D15">
        <w:t xml:space="preserve">of </w:t>
      </w:r>
      <w:r w:rsidR="008E1A33">
        <w:t>revenue</w:t>
      </w:r>
      <w:r w:rsidR="00182D15">
        <w:t xml:space="preserve"> should be overlooked or disregarded. </w:t>
      </w:r>
    </w:p>
    <w:p w:rsidR="00A76305" w:rsidRDefault="00A76305" w:rsidP="00A76305">
      <w:pPr>
        <w:spacing w:after="0"/>
        <w:ind w:firstLine="720"/>
        <w:jc w:val="both"/>
      </w:pPr>
    </w:p>
    <w:p w:rsidR="00E25BEF" w:rsidRDefault="008E1A33" w:rsidP="00A76305">
      <w:pPr>
        <w:spacing w:after="0"/>
        <w:ind w:firstLine="720"/>
        <w:jc w:val="both"/>
        <w:rPr>
          <w:i/>
        </w:rPr>
      </w:pPr>
      <w:r>
        <w:t>For artistic practices placed outside the mainstream t</w:t>
      </w:r>
      <w:r w:rsidR="00E25BEF">
        <w:t xml:space="preserve">he question </w:t>
      </w:r>
      <w:r w:rsidR="00FB29E2">
        <w:t xml:space="preserve">of the relevance of copyright </w:t>
      </w:r>
      <w:r w:rsidR="00CB1B0A">
        <w:t>remains</w:t>
      </w:r>
      <w:r>
        <w:t>.</w:t>
      </w:r>
      <w:r w:rsidR="00E25BEF">
        <w:t xml:space="preserve"> </w:t>
      </w:r>
      <w:r w:rsidRPr="004531F8">
        <w:rPr>
          <w:i/>
        </w:rPr>
        <w:t>W</w:t>
      </w:r>
      <w:r w:rsidR="00E25BEF" w:rsidRPr="004531F8">
        <w:rPr>
          <w:i/>
        </w:rPr>
        <w:t xml:space="preserve">ould copyright royalties make any difference for artistic movements </w:t>
      </w:r>
      <w:r w:rsidRPr="004531F8">
        <w:rPr>
          <w:i/>
        </w:rPr>
        <w:t>not part of</w:t>
      </w:r>
      <w:r w:rsidR="00E25BEF" w:rsidRPr="004531F8">
        <w:rPr>
          <w:i/>
        </w:rPr>
        <w:t xml:space="preserve"> the mainstream?</w:t>
      </w:r>
      <w:r w:rsidR="00E25BEF">
        <w:t xml:space="preserve"> </w:t>
      </w:r>
      <w:r w:rsidR="00E25BEF" w:rsidRPr="00CB1B0A">
        <w:t>In the situation of disability arts and more precisely of disability performance or disability dance,</w:t>
      </w:r>
      <w:r w:rsidR="00E25BEF" w:rsidRPr="004531F8">
        <w:rPr>
          <w:i/>
        </w:rPr>
        <w:t xml:space="preserve"> would copyright make a difference? What difference would copyright make? </w:t>
      </w:r>
      <w:r w:rsidR="0064057F" w:rsidRPr="004531F8">
        <w:rPr>
          <w:i/>
        </w:rPr>
        <w:t xml:space="preserve">Can copyright be of any use for artists </w:t>
      </w:r>
      <w:r w:rsidR="00A86EE4">
        <w:rPr>
          <w:i/>
        </w:rPr>
        <w:t>beyond</w:t>
      </w:r>
      <w:r w:rsidR="0064057F" w:rsidRPr="004531F8">
        <w:rPr>
          <w:i/>
        </w:rPr>
        <w:t xml:space="preserve"> its </w:t>
      </w:r>
      <w:r w:rsidR="0082498B">
        <w:rPr>
          <w:i/>
        </w:rPr>
        <w:t>economic aspect?</w:t>
      </w:r>
    </w:p>
    <w:p w:rsidR="00A76305" w:rsidRPr="00CB1B0A" w:rsidRDefault="00A76305" w:rsidP="00A76305">
      <w:pPr>
        <w:spacing w:after="0"/>
        <w:ind w:firstLine="720"/>
        <w:jc w:val="both"/>
      </w:pPr>
    </w:p>
    <w:p w:rsidR="000D766C" w:rsidRPr="007C4342" w:rsidRDefault="00E25BEF" w:rsidP="00A76305">
      <w:pPr>
        <w:spacing w:after="0"/>
        <w:ind w:firstLine="720"/>
        <w:jc w:val="both"/>
        <w:rPr>
          <w:i/>
        </w:rPr>
      </w:pPr>
      <w:r>
        <w:t xml:space="preserve">Along with royalties, Copyright or Intellectual Property Laws grant authorship. </w:t>
      </w:r>
      <w:r w:rsidR="000D766C">
        <w:t xml:space="preserve">In the situation of artists often challenged in their legitimacy to be on stage, such like disabled artists, </w:t>
      </w:r>
      <w:r w:rsidR="000D766C" w:rsidRPr="007C4342">
        <w:rPr>
          <w:i/>
        </w:rPr>
        <w:t>could receiving –legal- authorship be of any support other than financial</w:t>
      </w:r>
      <w:r w:rsidR="000D766C">
        <w:t xml:space="preserve">? </w:t>
      </w:r>
      <w:r w:rsidR="00AC3581" w:rsidRPr="007C4342">
        <w:rPr>
          <w:i/>
        </w:rPr>
        <w:t xml:space="preserve">Would the </w:t>
      </w:r>
      <w:r w:rsidR="000D766C" w:rsidRPr="007C4342">
        <w:rPr>
          <w:i/>
        </w:rPr>
        <w:t>attribution</w:t>
      </w:r>
      <w:r w:rsidR="00AC3581" w:rsidRPr="007C4342">
        <w:rPr>
          <w:i/>
        </w:rPr>
        <w:t xml:space="preserve"> of legal authorship to disabled artists, authors or performers, help in any way their integration among the artistic mainstream?</w:t>
      </w:r>
      <w:r w:rsidR="00D1633E" w:rsidRPr="007C4342">
        <w:rPr>
          <w:i/>
        </w:rPr>
        <w:t xml:space="preserve"> </w:t>
      </w:r>
    </w:p>
    <w:p w:rsidR="00E25BEF" w:rsidRPr="00E012B4" w:rsidRDefault="00D1633E" w:rsidP="00A76305">
      <w:pPr>
        <w:spacing w:after="0"/>
        <w:jc w:val="both"/>
        <w:rPr>
          <w:i/>
        </w:rPr>
      </w:pPr>
      <w:r>
        <w:t xml:space="preserve">Prior to </w:t>
      </w:r>
      <w:r w:rsidR="000D766C">
        <w:t xml:space="preserve">judging </w:t>
      </w:r>
      <w:r>
        <w:t xml:space="preserve">whether or not authorship will support the development of works or performances by disabled individuals, it </w:t>
      </w:r>
      <w:r w:rsidR="000D766C">
        <w:t>has to</w:t>
      </w:r>
      <w:r w:rsidR="00E012B4">
        <w:t xml:space="preserve"> asked,</w:t>
      </w:r>
      <w:r>
        <w:t xml:space="preserve"> first and foremost</w:t>
      </w:r>
      <w:r w:rsidR="00E012B4">
        <w:t>,</w:t>
      </w:r>
      <w:r>
        <w:t xml:space="preserve"> whether Copyright can protect works and performances </w:t>
      </w:r>
      <w:r w:rsidR="00E012B4">
        <w:t>made by</w:t>
      </w:r>
      <w:r>
        <w:t xml:space="preserve"> disabled artists in the same way it protects pieces created by non-impaired authors. </w:t>
      </w:r>
      <w:r w:rsidR="0069249C">
        <w:t xml:space="preserve">In this respect, </w:t>
      </w:r>
      <w:r w:rsidR="0069249C" w:rsidRPr="00E012B4">
        <w:rPr>
          <w:i/>
        </w:rPr>
        <w:t xml:space="preserve">can copyright see disability? </w:t>
      </w:r>
      <w:r w:rsidR="001174AD">
        <w:rPr>
          <w:i/>
        </w:rPr>
        <w:t>How does copyright or intellectual property interact with works involving disability</w:t>
      </w:r>
      <w:r w:rsidR="00E63300">
        <w:rPr>
          <w:i/>
        </w:rPr>
        <w:t xml:space="preserve"> in their creation process</w:t>
      </w:r>
      <w:r w:rsidR="001174AD">
        <w:rPr>
          <w:i/>
        </w:rPr>
        <w:t>?</w:t>
      </w:r>
      <w:r w:rsidR="00E378C7">
        <w:rPr>
          <w:i/>
        </w:rPr>
        <w:t xml:space="preserve"> Can the presence of disability have an impact on authorship?</w:t>
      </w:r>
    </w:p>
    <w:p w:rsidR="00A76305" w:rsidRDefault="00A76305" w:rsidP="00A76305">
      <w:pPr>
        <w:spacing w:after="0"/>
        <w:jc w:val="both"/>
      </w:pPr>
    </w:p>
    <w:p w:rsidR="00AC3581" w:rsidRDefault="000D766C" w:rsidP="00A76305">
      <w:pPr>
        <w:spacing w:after="0"/>
        <w:jc w:val="both"/>
      </w:pPr>
      <w:r>
        <w:t xml:space="preserve">These are the </w:t>
      </w:r>
      <w:r w:rsidR="00AC3581">
        <w:t xml:space="preserve">context and the few </w:t>
      </w:r>
      <w:r w:rsidR="008C3C14">
        <w:t xml:space="preserve">issues the presentation will raise and try to solve. </w:t>
      </w:r>
      <w:r w:rsidR="00570187">
        <w:t>When put in</w:t>
      </w:r>
      <w:r w:rsidR="004328E9">
        <w:t>to</w:t>
      </w:r>
      <w:r w:rsidR="00570187">
        <w:t xml:space="preserve"> perspective with the agenda of integrating and developing works made by disabled artists, t</w:t>
      </w:r>
      <w:r w:rsidR="008C3C14">
        <w:t>he question of auth</w:t>
      </w:r>
      <w:r w:rsidR="00570187">
        <w:t xml:space="preserve">orship in the </w:t>
      </w:r>
      <w:r w:rsidR="004328E9">
        <w:t>‘</w:t>
      </w:r>
      <w:proofErr w:type="spellStart"/>
      <w:r w:rsidR="00570187">
        <w:t>performative</w:t>
      </w:r>
      <w:proofErr w:type="spellEnd"/>
      <w:r w:rsidR="00A601EA">
        <w:t>’ arts</w:t>
      </w:r>
      <w:r w:rsidR="00570187">
        <w:t xml:space="preserve"> </w:t>
      </w:r>
      <w:r>
        <w:t>stresses</w:t>
      </w:r>
      <w:r w:rsidR="00B25699">
        <w:t xml:space="preserve"> many gaps of the </w:t>
      </w:r>
      <w:r w:rsidR="00570187">
        <w:t>copyright</w:t>
      </w:r>
      <w:r w:rsidR="00B25699">
        <w:t xml:space="preserve"> framework. The gaps highlighted by the practice of disabled artists are</w:t>
      </w:r>
      <w:r w:rsidR="00254034">
        <w:t>,</w:t>
      </w:r>
      <w:r w:rsidR="00B25699">
        <w:t xml:space="preserve"> </w:t>
      </w:r>
      <w:r w:rsidR="004328E9">
        <w:t>however</w:t>
      </w:r>
      <w:r w:rsidR="00254034">
        <w:t>,</w:t>
      </w:r>
      <w:r w:rsidR="004328E9">
        <w:t xml:space="preserve"> </w:t>
      </w:r>
      <w:r w:rsidR="00B25699">
        <w:t xml:space="preserve">not </w:t>
      </w:r>
      <w:r>
        <w:t>confined</w:t>
      </w:r>
      <w:r w:rsidR="00B25699">
        <w:t xml:space="preserve"> to the l</w:t>
      </w:r>
      <w:r w:rsidR="006D5312">
        <w:t>atter</w:t>
      </w:r>
      <w:r w:rsidR="00254034">
        <w:t xml:space="preserve">. </w:t>
      </w:r>
      <w:proofErr w:type="spellStart"/>
      <w:r w:rsidR="00254034">
        <w:t>P</w:t>
      </w:r>
      <w:r w:rsidR="006D5312">
        <w:t>erformative</w:t>
      </w:r>
      <w:proofErr w:type="spellEnd"/>
      <w:r w:rsidR="006D5312">
        <w:t xml:space="preserve"> arts</w:t>
      </w:r>
      <w:r w:rsidR="00254034">
        <w:t xml:space="preserve"> of the mainstream</w:t>
      </w:r>
      <w:r w:rsidR="006D5312">
        <w:t xml:space="preserve"> involving non-disabled artists</w:t>
      </w:r>
      <w:r w:rsidR="004328E9">
        <w:t xml:space="preserve"> also</w:t>
      </w:r>
      <w:r w:rsidR="006D5312">
        <w:t xml:space="preserve"> suffer from the same lack of protection</w:t>
      </w:r>
      <w:r w:rsidR="00254034">
        <w:t xml:space="preserve"> which the attempt to tackle such issues all the more relevant. </w:t>
      </w:r>
    </w:p>
    <w:p w:rsidR="00AC3581" w:rsidRDefault="00AC3581" w:rsidP="00391F7D">
      <w:pPr>
        <w:ind w:firstLine="720"/>
        <w:jc w:val="both"/>
      </w:pPr>
    </w:p>
    <w:sectPr w:rsidR="00AC3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B1"/>
    <w:rsid w:val="000920D4"/>
    <w:rsid w:val="000D38A8"/>
    <w:rsid w:val="000D766C"/>
    <w:rsid w:val="000F0819"/>
    <w:rsid w:val="001174AD"/>
    <w:rsid w:val="0017148B"/>
    <w:rsid w:val="00182D15"/>
    <w:rsid w:val="001C24BD"/>
    <w:rsid w:val="001C4460"/>
    <w:rsid w:val="00254034"/>
    <w:rsid w:val="002B19FF"/>
    <w:rsid w:val="00391F7D"/>
    <w:rsid w:val="003D79A4"/>
    <w:rsid w:val="004328E9"/>
    <w:rsid w:val="004531F8"/>
    <w:rsid w:val="004921B1"/>
    <w:rsid w:val="004F0998"/>
    <w:rsid w:val="004F66D7"/>
    <w:rsid w:val="00544305"/>
    <w:rsid w:val="00570187"/>
    <w:rsid w:val="0064057F"/>
    <w:rsid w:val="0069249C"/>
    <w:rsid w:val="006D5312"/>
    <w:rsid w:val="007C4342"/>
    <w:rsid w:val="0082498B"/>
    <w:rsid w:val="008745B1"/>
    <w:rsid w:val="00880936"/>
    <w:rsid w:val="008C3C14"/>
    <w:rsid w:val="008C4544"/>
    <w:rsid w:val="008E1A33"/>
    <w:rsid w:val="009C510E"/>
    <w:rsid w:val="00A15E68"/>
    <w:rsid w:val="00A40F8A"/>
    <w:rsid w:val="00A601EA"/>
    <w:rsid w:val="00A76305"/>
    <w:rsid w:val="00A86EE4"/>
    <w:rsid w:val="00AC3581"/>
    <w:rsid w:val="00B25699"/>
    <w:rsid w:val="00CB1B0A"/>
    <w:rsid w:val="00CC7881"/>
    <w:rsid w:val="00D1633E"/>
    <w:rsid w:val="00D85A83"/>
    <w:rsid w:val="00E012B4"/>
    <w:rsid w:val="00E25BEF"/>
    <w:rsid w:val="00E378C7"/>
    <w:rsid w:val="00E63300"/>
    <w:rsid w:val="00F6220C"/>
    <w:rsid w:val="00FB29E2"/>
    <w:rsid w:val="00F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Pavis, Mathilde</dc:creator>
  <cp:lastModifiedBy>Hannah</cp:lastModifiedBy>
  <cp:revision>2</cp:revision>
  <dcterms:created xsi:type="dcterms:W3CDTF">2015-02-17T14:31:00Z</dcterms:created>
  <dcterms:modified xsi:type="dcterms:W3CDTF">2015-02-17T14:31:00Z</dcterms:modified>
</cp:coreProperties>
</file>